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color w:val="FF0000"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52"/>
          <w:szCs w:val="52"/>
          <w:lang w:val="en-US" w:eastAsia="zh-CN"/>
        </w:rPr>
        <w:t>数学与计算机学院</w:t>
      </w:r>
    </w:p>
    <w:p>
      <w:pPr>
        <w:jc w:val="center"/>
        <w:rPr>
          <w:rFonts w:hint="eastAsia"/>
          <w:color w:val="FF000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84"/>
          <w:szCs w:val="84"/>
          <w:lang w:val="en-US" w:eastAsia="zh-CN"/>
        </w:rPr>
        <w:t>党政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color w:val="FF0000"/>
          <w:sz w:val="84"/>
          <w:szCs w:val="84"/>
          <w:lang w:val="en-US" w:eastAsia="zh-CN"/>
        </w:rPr>
        <w:t>联席会议纪要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[2018]3号</w:t>
      </w: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131445</wp:posOffset>
                </wp:positionV>
                <wp:extent cx="5220335" cy="63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152525" y="2240280"/>
                          <a:ext cx="5220335" cy="635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.75pt;margin-top:10.35pt;height:0.05pt;width:411.05pt;z-index:251658240;mso-width-relative:page;mso-height-relative:page;" filled="f" stroked="t" coordsize="21600,21600" o:gfxdata="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HQs/vbVAAAABwEAAA8AAAAA&#10;AAAAAQAgAAAAIgAAAGRycy9kb3ducmV2LnhtbFBLAQIUABQAAAAIAIdO4kBYDl/F3gEAAHwDAAAO&#10;AAAAAAAAAAEAIAAAACQBAABkcnMvZTJvRG9jLnhtbFBLBQYAAAAABgAGAFkBAAB0BQAAAAA=&#10;">
                <v:fill on="f" focussize="0,0"/>
                <v:stroke weight="2.25pt" color="#FF0000 [3205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2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月6日，学院党委书记许肇刚主持召开学院党政联席会。会议布置党建工作重点任务清单，讨论并审议通过2017-2018学年评优评先、学院教学工作委员会、学位评定委员会、学院印章管理、毕业生联系机制等工作事宜，现纪要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2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党建工作重点任务清单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2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会议要求学院党建工作要加强领导班子和干部队伍建设，由许肇刚书记为主要责任人，陈李声副书记配合。加强学院党委、支部基层党建工作领导，加强师生党支部和党员队伍建设。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2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审议2017-2018学年评优评先名额分配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武院综[2018]69号“关于组织开展2017-2018学年优秀教师和先进教育工作者评选表彰工作的通知”要求，我院共有7个名额，经讨论，对产假、进修、病假及请假一个月以上者不参与评优评先。7个名额分配如下：5个系各一个名额，由系主任为召集人；学工科、实验室、教学办以及办公室等行政部门2个名额，由连雁平负责，赖文豪配合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2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学院印章使用管理规定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学院印章要锁在专门柜子，钥匙以及盖章由办公室连雁平、张蕊负责管理。校内流转材料盖章需相关部门负责人签字后登记再盖章；校外流转用章，如会议、讲座等需相关复印材料报院领导审批后签字登记盖章。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2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关于变更学位委员会和教学工作委员会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由于我院人员变动，经讨论变更学位委员会和教学工作委员会如下：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1.学位委员会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主任：姜景连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副主任：许肇刚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成员：陈李声、郭磊、崔夏荣、余文森、魏毅、闫金亮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2.教学工作委员会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主任：姜景连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办公室：郭磊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成员：崔夏荣、余文森、赖文豪、吴罗义、林敏、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暨洪彪、郑长李、庄文龙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五、2016级物联网学生专业见习安排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物联网工程2016级学生于2018年6月25日-29日，专业见习一周，其中，25日当天有专业教师和辅导员带队乘坐大巴往返福州。选派大巴时要将学生保险加进去。见习期间应提前向教务处、学生处以及保卫处报备。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六、毕业生联系机制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带班辅导员作为本届学生的第一联系人，班主任或专业教师为第二联系人，加强毕业生联系。完善班主任配备，由专业系主任根据专业班级数配备好班主任并报学工办。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七、2017-2018学年年度考核工作小组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根据武院综[2018]68号“关于组织开展2017-2018学年度教职工考核工作的通知”要求，我院高度重视，经讨论成立数学与计算机学院2017-2018学年年度考核工作小组，小组成员如下：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组长：姜景连  许肇刚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成员：陈李声、郭磊、连雁平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出席：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许肇刚 姜景连 陈李声 郭磊 赖文豪 连雁平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记录：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361950</wp:posOffset>
                </wp:positionV>
                <wp:extent cx="5220335" cy="63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20335" cy="635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05pt;margin-top:28.5pt;height:0.05pt;width:411.05pt;z-index:251661312;mso-width-relative:page;mso-height-relative:page;" filled="f" stroked="t" coordsize="21600,21600" o:gfxdata="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GqongPWAAAABwEAAA8AAAAAAAAAAQAgAAAAIgAAAGRycy9kb3du&#10;cmV2LnhtbFBLAQIUABQAAAAIAIdO4kA99kmkyAEAAGUDAAAOAAAAAAAAAAEAIAAAACUBAABkcnMv&#10;ZTJvRG9jLnhtbFBLBQYAAAAABgAGAFkBAABfBQAAAAA=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13970</wp:posOffset>
                </wp:positionV>
                <wp:extent cx="5220335" cy="63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52525" y="9319260"/>
                          <a:ext cx="5220335" cy="635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75pt;margin-top:1.1pt;height:0.05pt;width:411.05pt;z-index:251659264;mso-width-relative:page;mso-height-relative:page;" filled="f" stroked="t" coordsize="21600,21600" o:gfxdata="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BMTCUr1QAAAAcBAAAPAAAAAAAAAAEAIAAAACIA&#10;AABkcnMvZG93bnJldi54bWxQSwECFAAUAAAACACHTuJAWH4GQ9MBAABxAwAADgAAAAAAAAABACAA&#10;AAAkAQAAZHJzL2Uyb0RvYy54bWxQSwUGAAAAAAYABgBZAQAAaQUAAAAA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28"/>
          <w:szCs w:val="28"/>
          <w:lang w:val="en-US" w:eastAsia="zh-CN"/>
        </w:rPr>
        <w:t>数学与计算机学院办公室                   2018年6月6日印发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927E98"/>
    <w:multiLevelType w:val="singleLevel"/>
    <w:tmpl w:val="61927E9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